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96BCF">
      <w:p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附件2</w:t>
      </w:r>
    </w:p>
    <w:p w14:paraId="2150CC1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szCs w:val="36"/>
        </w:rPr>
        <w:t>学院202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年度教师公派出国</w:t>
      </w:r>
      <w:r>
        <w:rPr>
          <w:rFonts w:hint="eastAsia"/>
          <w:sz w:val="36"/>
          <w:szCs w:val="36"/>
          <w:lang w:val="en-US" w:eastAsia="zh-CN"/>
        </w:rPr>
        <w:t>留学/</w:t>
      </w:r>
      <w:r>
        <w:rPr>
          <w:rFonts w:hint="eastAsia"/>
          <w:sz w:val="36"/>
          <w:szCs w:val="36"/>
        </w:rPr>
        <w:t>访学计划表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66"/>
        <w:gridCol w:w="638"/>
        <w:gridCol w:w="765"/>
        <w:gridCol w:w="1021"/>
        <w:gridCol w:w="1531"/>
        <w:gridCol w:w="1531"/>
        <w:gridCol w:w="1148"/>
        <w:gridCol w:w="1531"/>
        <w:gridCol w:w="3645"/>
        <w:gridCol w:w="985"/>
      </w:tblGrid>
      <w:tr w14:paraId="0EA58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34738B6E">
            <w:r>
              <w:rPr>
                <w:rFonts w:hint="eastAsia"/>
              </w:rPr>
              <w:t>序号</w:t>
            </w:r>
          </w:p>
        </w:tc>
        <w:tc>
          <w:tcPr>
            <w:tcW w:w="766" w:type="dxa"/>
          </w:tcPr>
          <w:p w14:paraId="2F5EEF6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8" w:type="dxa"/>
          </w:tcPr>
          <w:p w14:paraId="635F8953">
            <w:r>
              <w:rPr>
                <w:rFonts w:hint="eastAsia"/>
              </w:rPr>
              <w:t>性别</w:t>
            </w:r>
          </w:p>
        </w:tc>
        <w:tc>
          <w:tcPr>
            <w:tcW w:w="765" w:type="dxa"/>
          </w:tcPr>
          <w:p w14:paraId="690A565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21" w:type="dxa"/>
          </w:tcPr>
          <w:p w14:paraId="7453FB1F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531" w:type="dxa"/>
          </w:tcPr>
          <w:p w14:paraId="4134E478">
            <w:pPr>
              <w:jc w:val="center"/>
            </w:pPr>
            <w:r>
              <w:rPr>
                <w:rFonts w:hint="eastAsia"/>
              </w:rPr>
              <w:t>拟申报类别</w:t>
            </w:r>
          </w:p>
          <w:p w14:paraId="3D8DF428">
            <w:pPr>
              <w:jc w:val="center"/>
            </w:pPr>
          </w:p>
          <w:p w14:paraId="5252862C">
            <w:r>
              <w:rPr>
                <w:rFonts w:hint="eastAsia"/>
              </w:rPr>
              <w:t>1.攻读博士学位</w:t>
            </w:r>
          </w:p>
          <w:p w14:paraId="3B4870A8">
            <w:r>
              <w:rPr>
                <w:rFonts w:hint="eastAsia"/>
              </w:rPr>
              <w:t>2.博士后研究</w:t>
            </w:r>
          </w:p>
          <w:p w14:paraId="06194D8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3.访问学者</w:t>
            </w:r>
          </w:p>
        </w:tc>
        <w:tc>
          <w:tcPr>
            <w:tcW w:w="1531" w:type="dxa"/>
          </w:tcPr>
          <w:p w14:paraId="174F9607">
            <w:pPr>
              <w:jc w:val="center"/>
            </w:pPr>
            <w:r>
              <w:rPr>
                <w:rFonts w:hint="eastAsia"/>
              </w:rPr>
              <w:t>拟留学单位</w:t>
            </w:r>
          </w:p>
        </w:tc>
        <w:tc>
          <w:tcPr>
            <w:tcW w:w="1148" w:type="dxa"/>
          </w:tcPr>
          <w:p w14:paraId="6896B7D3">
            <w:r>
              <w:rPr>
                <w:rFonts w:hint="eastAsia"/>
              </w:rPr>
              <w:t>拟留学国家</w:t>
            </w:r>
          </w:p>
        </w:tc>
        <w:tc>
          <w:tcPr>
            <w:tcW w:w="1531" w:type="dxa"/>
          </w:tcPr>
          <w:p w14:paraId="53AF4AB0">
            <w:pPr>
              <w:rPr>
                <w:rFonts w:hint="eastAsia"/>
              </w:rPr>
            </w:pPr>
            <w:r>
              <w:rPr>
                <w:rFonts w:hint="eastAsia"/>
              </w:rPr>
              <w:t>是否已获得外方邀请信</w:t>
            </w:r>
          </w:p>
          <w:p w14:paraId="0D002048"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已获得</w:t>
            </w:r>
          </w:p>
          <w:p w14:paraId="55BD9EBA"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正在联系中</w:t>
            </w:r>
          </w:p>
          <w:p w14:paraId="08046FB9"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无</w:t>
            </w:r>
          </w:p>
        </w:tc>
        <w:tc>
          <w:tcPr>
            <w:tcW w:w="3645" w:type="dxa"/>
          </w:tcPr>
          <w:p w14:paraId="4C541DDF">
            <w:r>
              <w:rPr>
                <w:rFonts w:hint="eastAsia"/>
              </w:rPr>
              <w:t>外语合格条件：</w:t>
            </w:r>
          </w:p>
          <w:p w14:paraId="05A42929">
            <w:r>
              <w:rPr>
                <w:rFonts w:hint="eastAsia"/>
              </w:rPr>
              <w:t>1.已通过全国外语水平考试（WSK）并达到合格标准</w:t>
            </w:r>
          </w:p>
          <w:p w14:paraId="1E55B350">
            <w:r>
              <w:rPr>
                <w:rFonts w:hint="eastAsia"/>
              </w:rPr>
              <w:t>2.在教育部指定出国留学人员培训部参加相应语种培训并获结业证书</w:t>
            </w:r>
          </w:p>
          <w:p w14:paraId="2B5736D4">
            <w:r>
              <w:rPr>
                <w:rFonts w:hint="eastAsia"/>
              </w:rPr>
              <w:t>3.近十年内在同一语种国家（地区）连续留学8个月以上</w:t>
            </w:r>
          </w:p>
          <w:p w14:paraId="789ADC5C">
            <w:r>
              <w:rPr>
                <w:rFonts w:hint="eastAsia"/>
              </w:rPr>
              <w:t>4.雅思、托福（说明分数）</w:t>
            </w:r>
          </w:p>
          <w:p w14:paraId="33FEED5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拟参加教育部指定出国留学人员培训部的培训</w:t>
            </w:r>
          </w:p>
          <w:p w14:paraId="313874FF"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其他（请说明）</w:t>
            </w:r>
          </w:p>
        </w:tc>
        <w:tc>
          <w:tcPr>
            <w:tcW w:w="985" w:type="dxa"/>
          </w:tcPr>
          <w:p w14:paraId="408D689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304BD5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236B49A">
            <w:r>
              <w:rPr>
                <w:rFonts w:hint="eastAsia"/>
              </w:rPr>
              <w:t>1</w:t>
            </w:r>
          </w:p>
        </w:tc>
        <w:tc>
          <w:tcPr>
            <w:tcW w:w="766" w:type="dxa"/>
          </w:tcPr>
          <w:p w14:paraId="6348571A"/>
        </w:tc>
        <w:tc>
          <w:tcPr>
            <w:tcW w:w="638" w:type="dxa"/>
          </w:tcPr>
          <w:p w14:paraId="2B85A87A"/>
        </w:tc>
        <w:tc>
          <w:tcPr>
            <w:tcW w:w="765" w:type="dxa"/>
          </w:tcPr>
          <w:p w14:paraId="6A643216"/>
        </w:tc>
        <w:tc>
          <w:tcPr>
            <w:tcW w:w="1021" w:type="dxa"/>
          </w:tcPr>
          <w:p w14:paraId="39523ACD"/>
        </w:tc>
        <w:tc>
          <w:tcPr>
            <w:tcW w:w="1531" w:type="dxa"/>
          </w:tcPr>
          <w:p w14:paraId="5E609B3D"/>
        </w:tc>
        <w:tc>
          <w:tcPr>
            <w:tcW w:w="1531" w:type="dxa"/>
          </w:tcPr>
          <w:p w14:paraId="771D2A2F"/>
        </w:tc>
        <w:tc>
          <w:tcPr>
            <w:tcW w:w="1148" w:type="dxa"/>
          </w:tcPr>
          <w:p w14:paraId="680A2B71"/>
        </w:tc>
        <w:tc>
          <w:tcPr>
            <w:tcW w:w="1531" w:type="dxa"/>
          </w:tcPr>
          <w:p w14:paraId="0C9D0D89"/>
        </w:tc>
        <w:tc>
          <w:tcPr>
            <w:tcW w:w="3645" w:type="dxa"/>
          </w:tcPr>
          <w:p w14:paraId="23C8E648"/>
        </w:tc>
        <w:tc>
          <w:tcPr>
            <w:tcW w:w="985" w:type="dxa"/>
          </w:tcPr>
          <w:p w14:paraId="2E00DA79"/>
        </w:tc>
      </w:tr>
      <w:tr w14:paraId="2BC51B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17ED4444">
            <w:r>
              <w:rPr>
                <w:rFonts w:hint="eastAsia"/>
              </w:rPr>
              <w:t>2</w:t>
            </w:r>
          </w:p>
        </w:tc>
        <w:tc>
          <w:tcPr>
            <w:tcW w:w="766" w:type="dxa"/>
          </w:tcPr>
          <w:p w14:paraId="347C20A2"/>
        </w:tc>
        <w:tc>
          <w:tcPr>
            <w:tcW w:w="638" w:type="dxa"/>
          </w:tcPr>
          <w:p w14:paraId="50F81C3C"/>
        </w:tc>
        <w:tc>
          <w:tcPr>
            <w:tcW w:w="765" w:type="dxa"/>
          </w:tcPr>
          <w:p w14:paraId="2695B5C8"/>
        </w:tc>
        <w:tc>
          <w:tcPr>
            <w:tcW w:w="1021" w:type="dxa"/>
          </w:tcPr>
          <w:p w14:paraId="40209C73"/>
        </w:tc>
        <w:tc>
          <w:tcPr>
            <w:tcW w:w="1531" w:type="dxa"/>
          </w:tcPr>
          <w:p w14:paraId="3FC233F5"/>
        </w:tc>
        <w:tc>
          <w:tcPr>
            <w:tcW w:w="1531" w:type="dxa"/>
          </w:tcPr>
          <w:p w14:paraId="6DD05135"/>
        </w:tc>
        <w:tc>
          <w:tcPr>
            <w:tcW w:w="1148" w:type="dxa"/>
          </w:tcPr>
          <w:p w14:paraId="7BC07CDD"/>
        </w:tc>
        <w:tc>
          <w:tcPr>
            <w:tcW w:w="1531" w:type="dxa"/>
          </w:tcPr>
          <w:p w14:paraId="15CC846C"/>
        </w:tc>
        <w:tc>
          <w:tcPr>
            <w:tcW w:w="3645" w:type="dxa"/>
          </w:tcPr>
          <w:p w14:paraId="60E6FC84"/>
        </w:tc>
        <w:tc>
          <w:tcPr>
            <w:tcW w:w="985" w:type="dxa"/>
          </w:tcPr>
          <w:p w14:paraId="2F086D0B"/>
        </w:tc>
      </w:tr>
      <w:tr w14:paraId="3DB621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F6DE645">
            <w:r>
              <w:rPr>
                <w:rFonts w:hint="eastAsia"/>
              </w:rPr>
              <w:t>3</w:t>
            </w:r>
          </w:p>
        </w:tc>
        <w:tc>
          <w:tcPr>
            <w:tcW w:w="766" w:type="dxa"/>
          </w:tcPr>
          <w:p w14:paraId="294ECDF4"/>
        </w:tc>
        <w:tc>
          <w:tcPr>
            <w:tcW w:w="638" w:type="dxa"/>
          </w:tcPr>
          <w:p w14:paraId="158D0B04"/>
        </w:tc>
        <w:tc>
          <w:tcPr>
            <w:tcW w:w="765" w:type="dxa"/>
          </w:tcPr>
          <w:p w14:paraId="298FE4BE"/>
        </w:tc>
        <w:tc>
          <w:tcPr>
            <w:tcW w:w="1021" w:type="dxa"/>
          </w:tcPr>
          <w:p w14:paraId="7FEA0AF3"/>
        </w:tc>
        <w:tc>
          <w:tcPr>
            <w:tcW w:w="1531" w:type="dxa"/>
          </w:tcPr>
          <w:p w14:paraId="4DC3F72B"/>
        </w:tc>
        <w:tc>
          <w:tcPr>
            <w:tcW w:w="1531" w:type="dxa"/>
          </w:tcPr>
          <w:p w14:paraId="3ED00C04"/>
        </w:tc>
        <w:tc>
          <w:tcPr>
            <w:tcW w:w="1148" w:type="dxa"/>
          </w:tcPr>
          <w:p w14:paraId="4AB0C73D"/>
        </w:tc>
        <w:tc>
          <w:tcPr>
            <w:tcW w:w="1531" w:type="dxa"/>
          </w:tcPr>
          <w:p w14:paraId="10673C2D"/>
        </w:tc>
        <w:tc>
          <w:tcPr>
            <w:tcW w:w="3645" w:type="dxa"/>
          </w:tcPr>
          <w:p w14:paraId="0A758C26"/>
        </w:tc>
        <w:tc>
          <w:tcPr>
            <w:tcW w:w="985" w:type="dxa"/>
          </w:tcPr>
          <w:p w14:paraId="2D9D1643"/>
        </w:tc>
      </w:tr>
      <w:tr w14:paraId="58A130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</w:tcPr>
          <w:p w14:paraId="22B01DED">
            <w:r>
              <w:rPr>
                <w:rFonts w:hint="eastAsia"/>
              </w:rPr>
              <w:t>4</w:t>
            </w:r>
          </w:p>
        </w:tc>
        <w:tc>
          <w:tcPr>
            <w:tcW w:w="766" w:type="dxa"/>
          </w:tcPr>
          <w:p w14:paraId="0A5E536B"/>
        </w:tc>
        <w:tc>
          <w:tcPr>
            <w:tcW w:w="638" w:type="dxa"/>
          </w:tcPr>
          <w:p w14:paraId="451236BA"/>
        </w:tc>
        <w:tc>
          <w:tcPr>
            <w:tcW w:w="765" w:type="dxa"/>
          </w:tcPr>
          <w:p w14:paraId="6050E960"/>
        </w:tc>
        <w:tc>
          <w:tcPr>
            <w:tcW w:w="1021" w:type="dxa"/>
          </w:tcPr>
          <w:p w14:paraId="2DDFC3FE"/>
        </w:tc>
        <w:tc>
          <w:tcPr>
            <w:tcW w:w="1531" w:type="dxa"/>
          </w:tcPr>
          <w:p w14:paraId="5E63EA8E"/>
        </w:tc>
        <w:tc>
          <w:tcPr>
            <w:tcW w:w="1531" w:type="dxa"/>
          </w:tcPr>
          <w:p w14:paraId="183F1FD7"/>
        </w:tc>
        <w:tc>
          <w:tcPr>
            <w:tcW w:w="1148" w:type="dxa"/>
          </w:tcPr>
          <w:p w14:paraId="3C356D2D"/>
        </w:tc>
        <w:tc>
          <w:tcPr>
            <w:tcW w:w="1531" w:type="dxa"/>
          </w:tcPr>
          <w:p w14:paraId="355DC7FE"/>
        </w:tc>
        <w:tc>
          <w:tcPr>
            <w:tcW w:w="3645" w:type="dxa"/>
          </w:tcPr>
          <w:p w14:paraId="7EFF5CEC"/>
        </w:tc>
        <w:tc>
          <w:tcPr>
            <w:tcW w:w="985" w:type="dxa"/>
          </w:tcPr>
          <w:p w14:paraId="6239AB42"/>
        </w:tc>
      </w:tr>
    </w:tbl>
    <w:p w14:paraId="086B67C8">
      <w:pPr>
        <w:rPr>
          <w:rFonts w:hint="eastAsia"/>
        </w:rPr>
      </w:pPr>
    </w:p>
    <w:p w14:paraId="7945BF88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注：请各学院汇总本单位202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</w:t>
      </w:r>
      <w:r>
        <w:rPr>
          <w:rFonts w:hint="eastAsia"/>
          <w:lang w:val="en-US" w:eastAsia="zh-CN"/>
        </w:rPr>
        <w:t>教师拟出国留学/访学计划表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17点</w:t>
      </w:r>
      <w:r>
        <w:rPr>
          <w:rFonts w:hint="eastAsia"/>
        </w:rPr>
        <w:t>前</w:t>
      </w:r>
      <w:r>
        <w:rPr>
          <w:rFonts w:hint="eastAsia"/>
          <w:lang w:val="en-US" w:eastAsia="zh-CN"/>
        </w:rPr>
        <w:t>报送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"mailto:电子版发送至sunjc@hrbust.edu.cn"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电子版至liufang@hrbust.edu.cn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国际合作与交流处咨询电话：8639</w:t>
      </w:r>
      <w:r>
        <w:rPr>
          <w:rFonts w:hint="eastAsia"/>
          <w:lang w:val="en-US" w:eastAsia="zh-CN"/>
        </w:rPr>
        <w:t>1261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42"/>
    <w:rsid w:val="001D0442"/>
    <w:rsid w:val="00262F89"/>
    <w:rsid w:val="00521715"/>
    <w:rsid w:val="006B2C60"/>
    <w:rsid w:val="009326AC"/>
    <w:rsid w:val="00B26CD8"/>
    <w:rsid w:val="00B5427D"/>
    <w:rsid w:val="00B90618"/>
    <w:rsid w:val="00C810BA"/>
    <w:rsid w:val="00EC7157"/>
    <w:rsid w:val="457F2C70"/>
    <w:rsid w:val="4AB32CD6"/>
    <w:rsid w:val="4AD04C54"/>
    <w:rsid w:val="61227726"/>
    <w:rsid w:val="6497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281</Words>
  <Characters>334</Characters>
  <Lines>3</Lines>
  <Paragraphs>1</Paragraphs>
  <TotalTime>14</TotalTime>
  <ScaleCrop>false</ScaleCrop>
  <LinksUpToDate>false</LinksUpToDate>
  <CharactersWithSpaces>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2023-02-28T05:59:00Z</dcterms:created>
  <dc:creator>孙济才</dc:creator>
  <cp:lastModifiedBy>邵杨</cp:lastModifiedBy>
  <dcterms:modified xsi:type="dcterms:W3CDTF">2024-12-13T08:44:13Z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D56865EFEEE1423AA0FB43DB355FEBD5_13</vt:lpwstr>
  </property>
  <property fmtid="{D5CDD505-2E9C-101B-9397-08002B2CF9AE}" pid="4" name="KSOTemplateDocerSaveRecord">
    <vt:lpwstr>eyJoZGlkIjoiOWU3MzM3YmE3MWI1MzUzZWRmMjA3ZTEwMjU4MGZiZGQiLCJ1c2VySWQiOiIzNTYzMjYwMTUifQ==</vt:lpwstr>
  </property>
</Properties>
</file>