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F5" w:rsidRDefault="002F0AF5"/>
    <w:p w:rsidR="00C14988" w:rsidRPr="009473E5" w:rsidRDefault="005868BB">
      <w:pPr>
        <w:rPr>
          <w:b/>
          <w:sz w:val="32"/>
          <w:szCs w:val="32"/>
        </w:rPr>
      </w:pPr>
      <w:r w:rsidRPr="005868BB">
        <w:rPr>
          <w:rFonts w:hint="eastAsia"/>
          <w:sz w:val="32"/>
          <w:szCs w:val="32"/>
        </w:rPr>
        <w:t xml:space="preserve">     </w:t>
      </w:r>
      <w:r w:rsidR="00C14988" w:rsidRPr="009473E5">
        <w:rPr>
          <w:rFonts w:hint="eastAsia"/>
          <w:b/>
          <w:sz w:val="32"/>
          <w:szCs w:val="32"/>
        </w:rPr>
        <w:t>会议安排</w:t>
      </w:r>
      <w:r w:rsidRPr="009473E5">
        <w:rPr>
          <w:rFonts w:hint="eastAsia"/>
          <w:b/>
          <w:sz w:val="32"/>
          <w:szCs w:val="32"/>
        </w:rPr>
        <w:t xml:space="preserve">          </w:t>
      </w:r>
      <w:r w:rsidRPr="009473E5">
        <w:rPr>
          <w:rFonts w:hint="eastAsia"/>
          <w:b/>
          <w:sz w:val="32"/>
          <w:szCs w:val="32"/>
        </w:rPr>
        <w:t>人工智能大数据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2666"/>
        <w:gridCol w:w="3047"/>
        <w:gridCol w:w="723"/>
      </w:tblGrid>
      <w:tr w:rsidR="00C14988" w:rsidTr="00832599">
        <w:tc>
          <w:tcPr>
            <w:tcW w:w="1862" w:type="dxa"/>
          </w:tcPr>
          <w:p w:rsidR="00C14988" w:rsidRDefault="00C14988" w:rsidP="00C4033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C40330">
              <w:t>6</w:t>
            </w:r>
            <w:r w:rsidR="00C40330">
              <w:rPr>
                <w:rFonts w:hint="eastAsia"/>
              </w:rPr>
              <w:t>日（周三</w:t>
            </w:r>
            <w:r>
              <w:rPr>
                <w:rFonts w:hint="eastAsia"/>
              </w:rPr>
              <w:t>）</w:t>
            </w:r>
          </w:p>
          <w:p w:rsidR="00486FD2" w:rsidRDefault="00486FD2" w:rsidP="00C40330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:rsidR="00C14988" w:rsidRDefault="00C40330">
            <w:r>
              <w:rPr>
                <w:rFonts w:hint="eastAsia"/>
              </w:rPr>
              <w:t>大会嘉宾报告</w:t>
            </w:r>
          </w:p>
        </w:tc>
        <w:tc>
          <w:tcPr>
            <w:tcW w:w="3046" w:type="dxa"/>
          </w:tcPr>
          <w:p w:rsidR="002375BD" w:rsidRDefault="009473E5" w:rsidP="002375BD">
            <w:pPr>
              <w:tabs>
                <w:tab w:val="left" w:pos="405"/>
              </w:tabs>
            </w:pPr>
            <w:r>
              <w:rPr>
                <w:rFonts w:hint="eastAsia"/>
              </w:rPr>
              <w:t>题目</w:t>
            </w:r>
          </w:p>
        </w:tc>
        <w:tc>
          <w:tcPr>
            <w:tcW w:w="722" w:type="dxa"/>
          </w:tcPr>
          <w:p w:rsidR="00C14988" w:rsidRDefault="00C14988"/>
        </w:tc>
      </w:tr>
      <w:tr w:rsidR="00711447" w:rsidTr="0054102C">
        <w:tc>
          <w:tcPr>
            <w:tcW w:w="2074" w:type="dxa"/>
            <w:vMerge w:val="restart"/>
          </w:tcPr>
          <w:p w:rsidR="00486FD2" w:rsidRDefault="00486FD2" w:rsidP="00486FD2">
            <w:r>
              <w:t>17:00-17:20</w:t>
            </w:r>
          </w:p>
          <w:p w:rsidR="00486FD2" w:rsidRDefault="00486FD2" w:rsidP="00486FD2"/>
          <w:p w:rsidR="00486FD2" w:rsidRDefault="00486FD2" w:rsidP="00486FD2"/>
          <w:p w:rsidR="00486FD2" w:rsidRDefault="00486FD2" w:rsidP="00486FD2"/>
          <w:p w:rsidR="00486FD2" w:rsidRDefault="00486FD2" w:rsidP="00486FD2"/>
          <w:p w:rsidR="00486FD2" w:rsidRDefault="00486FD2" w:rsidP="00486FD2"/>
          <w:p w:rsidR="00486FD2" w:rsidRDefault="00486FD2" w:rsidP="00486FD2"/>
          <w:p w:rsidR="00711447" w:rsidRDefault="00486FD2" w:rsidP="00486FD2">
            <w:r>
              <w:t>17:20-17:40</w:t>
            </w:r>
          </w:p>
        </w:tc>
        <w:tc>
          <w:tcPr>
            <w:tcW w:w="2074" w:type="dxa"/>
          </w:tcPr>
          <w:p w:rsidR="00711447" w:rsidRDefault="00711447" w:rsidP="00711447">
            <w:r>
              <w:rPr>
                <w:rFonts w:hint="eastAsia"/>
              </w:rPr>
              <w:t>胡郁</w:t>
            </w:r>
          </w:p>
        </w:tc>
        <w:tc>
          <w:tcPr>
            <w:tcW w:w="3360" w:type="dxa"/>
          </w:tcPr>
          <w:p w:rsidR="00711447" w:rsidRDefault="00711447" w:rsidP="00711447">
            <w:r w:rsidRPr="002375BD">
              <w:rPr>
                <w:rFonts w:hint="eastAsia"/>
              </w:rPr>
              <w:t>由人工智能颠覆式创新带来的商业生态系统演变</w:t>
            </w:r>
          </w:p>
          <w:p w:rsidR="00711447" w:rsidRDefault="00711447" w:rsidP="00711447">
            <w:pPr>
              <w:tabs>
                <w:tab w:val="left" w:pos="405"/>
              </w:tabs>
            </w:pPr>
            <w:r>
              <w:t>The evolution of the business ecosystem brought about by the disruptive innovation of artificial intelligence</w:t>
            </w:r>
          </w:p>
        </w:tc>
        <w:tc>
          <w:tcPr>
            <w:tcW w:w="788" w:type="dxa"/>
          </w:tcPr>
          <w:p w:rsidR="00711447" w:rsidRDefault="00711447" w:rsidP="00711447"/>
        </w:tc>
      </w:tr>
      <w:tr w:rsidR="00711447" w:rsidTr="0054102C">
        <w:tc>
          <w:tcPr>
            <w:tcW w:w="2074" w:type="dxa"/>
            <w:vMerge/>
          </w:tcPr>
          <w:p w:rsidR="00711447" w:rsidRDefault="00711447" w:rsidP="00711447"/>
        </w:tc>
        <w:tc>
          <w:tcPr>
            <w:tcW w:w="2074" w:type="dxa"/>
          </w:tcPr>
          <w:p w:rsidR="00711447" w:rsidRDefault="00711447" w:rsidP="00711447">
            <w:r>
              <w:rPr>
                <w:rFonts w:hint="eastAsia"/>
              </w:rPr>
              <w:t>Joseph</w:t>
            </w:r>
            <w:r>
              <w:t xml:space="preserve"> </w:t>
            </w:r>
            <w:r>
              <w:rPr>
                <w:rFonts w:hint="eastAsia"/>
              </w:rPr>
              <w:t>Sifakis</w:t>
            </w:r>
            <w:r>
              <w:t xml:space="preserve"> </w:t>
            </w:r>
          </w:p>
        </w:tc>
        <w:tc>
          <w:tcPr>
            <w:tcW w:w="3360" w:type="dxa"/>
          </w:tcPr>
          <w:p w:rsidR="00711447" w:rsidRDefault="00711447" w:rsidP="00711447">
            <w:pPr>
              <w:pStyle w:val="4"/>
              <w:snapToGrid w:val="0"/>
              <w:spacing w:before="0" w:line="240" w:lineRule="auto"/>
              <w:rPr>
                <w:rFonts w:asciiTheme="minorHAnsi" w:hAnsiTheme="minorHAnsi" w:cstheme="minorHAnsi"/>
                <w:i w:val="0"/>
                <w:iCs w:val="0"/>
                <w:color w:val="auto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6"/>
                <w:szCs w:val="26"/>
                <w:lang w:val="en-GB"/>
              </w:rPr>
              <w:t xml:space="preserve">Why is it so hard </w:t>
            </w:r>
            <w:r w:rsidRPr="003D6F6D">
              <w:rPr>
                <w:rFonts w:asciiTheme="minorHAnsi" w:hAnsiTheme="minorHAnsi" w:cstheme="minorHAnsi"/>
                <w:i w:val="0"/>
                <w:iCs w:val="0"/>
                <w:color w:val="auto"/>
                <w:sz w:val="26"/>
                <w:szCs w:val="26"/>
                <w:lang w:val="en-GB"/>
              </w:rPr>
              <w:t>to make self-driving cars?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6"/>
                <w:szCs w:val="26"/>
                <w:lang w:val="en-GB"/>
              </w:rPr>
              <w:t xml:space="preserve"> (Trustworthy autonomous systems)</w:t>
            </w:r>
          </w:p>
          <w:p w:rsidR="00711447" w:rsidRPr="002375BD" w:rsidRDefault="00711447" w:rsidP="00711447"/>
        </w:tc>
        <w:tc>
          <w:tcPr>
            <w:tcW w:w="788" w:type="dxa"/>
          </w:tcPr>
          <w:p w:rsidR="00711447" w:rsidRDefault="00711447" w:rsidP="00711447"/>
        </w:tc>
      </w:tr>
      <w:tr w:rsidR="00711447" w:rsidTr="0054102C">
        <w:tc>
          <w:tcPr>
            <w:tcW w:w="2074" w:type="dxa"/>
          </w:tcPr>
          <w:p w:rsidR="00711447" w:rsidRDefault="00711447" w:rsidP="00711447"/>
        </w:tc>
        <w:tc>
          <w:tcPr>
            <w:tcW w:w="2074" w:type="dxa"/>
          </w:tcPr>
          <w:p w:rsidR="00711447" w:rsidRDefault="00711447" w:rsidP="00711447"/>
        </w:tc>
        <w:tc>
          <w:tcPr>
            <w:tcW w:w="3360" w:type="dxa"/>
          </w:tcPr>
          <w:p w:rsidR="00711447" w:rsidRDefault="00711447" w:rsidP="00711447"/>
        </w:tc>
        <w:tc>
          <w:tcPr>
            <w:tcW w:w="788" w:type="dxa"/>
          </w:tcPr>
          <w:p w:rsidR="00711447" w:rsidRDefault="00711447" w:rsidP="00711447"/>
        </w:tc>
      </w:tr>
      <w:tr w:rsidR="00711447" w:rsidTr="0054102C">
        <w:tc>
          <w:tcPr>
            <w:tcW w:w="2074" w:type="dxa"/>
          </w:tcPr>
          <w:p w:rsidR="00832599" w:rsidRPr="00486FD2" w:rsidRDefault="00711447" w:rsidP="00832599">
            <w:pPr>
              <w:rPr>
                <w:b/>
              </w:rPr>
            </w:pPr>
            <w:r w:rsidRPr="00486FD2">
              <w:rPr>
                <w:rFonts w:hint="eastAsia"/>
                <w:b/>
              </w:rPr>
              <w:t>6</w:t>
            </w:r>
            <w:r w:rsidRPr="00486FD2">
              <w:rPr>
                <w:rFonts w:hint="eastAsia"/>
                <w:b/>
              </w:rPr>
              <w:t>月</w:t>
            </w:r>
            <w:r w:rsidRPr="00486FD2">
              <w:rPr>
                <w:rFonts w:hint="eastAsia"/>
                <w:b/>
              </w:rPr>
              <w:t>1</w:t>
            </w:r>
            <w:r w:rsidRPr="00486FD2">
              <w:rPr>
                <w:b/>
              </w:rPr>
              <w:t>6</w:t>
            </w:r>
            <w:r w:rsidRPr="00486FD2">
              <w:rPr>
                <w:rFonts w:hint="eastAsia"/>
                <w:b/>
              </w:rPr>
              <w:t>日（周三）</w:t>
            </w:r>
          </w:p>
          <w:p w:rsidR="00711447" w:rsidRPr="00486FD2" w:rsidRDefault="00711447" w:rsidP="00832599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711447" w:rsidRPr="00486FD2" w:rsidRDefault="00711447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/>
                <w:b/>
                <w:szCs w:val="21"/>
              </w:rPr>
              <w:t>分会场交流</w:t>
            </w:r>
          </w:p>
        </w:tc>
        <w:tc>
          <w:tcPr>
            <w:tcW w:w="3360" w:type="dxa"/>
            <w:vAlign w:val="center"/>
          </w:tcPr>
          <w:p w:rsidR="00711447" w:rsidRPr="00486FD2" w:rsidRDefault="00711447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 w:hint="eastAsia"/>
                <w:b/>
                <w:szCs w:val="21"/>
              </w:rPr>
              <w:t>地点</w:t>
            </w:r>
          </w:p>
        </w:tc>
        <w:tc>
          <w:tcPr>
            <w:tcW w:w="788" w:type="dxa"/>
            <w:vAlign w:val="center"/>
          </w:tcPr>
          <w:p w:rsidR="00711447" w:rsidRPr="00486FD2" w:rsidRDefault="00711447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/>
                <w:b/>
                <w:szCs w:val="21"/>
              </w:rPr>
              <w:t>主持人</w:t>
            </w:r>
          </w:p>
        </w:tc>
      </w:tr>
      <w:tr w:rsidR="00832599" w:rsidTr="0054102C">
        <w:tc>
          <w:tcPr>
            <w:tcW w:w="2074" w:type="dxa"/>
          </w:tcPr>
          <w:p w:rsidR="00832599" w:rsidRPr="00486FD2" w:rsidRDefault="00832599" w:rsidP="00832599">
            <w:pPr>
              <w:rPr>
                <w:rFonts w:hint="eastAsia"/>
                <w:b/>
              </w:rPr>
            </w:pPr>
            <w:r w:rsidRPr="00486FD2">
              <w:rPr>
                <w:rFonts w:hint="eastAsia"/>
                <w:b/>
              </w:rPr>
              <w:t>北京时间</w:t>
            </w:r>
          </w:p>
          <w:p w:rsidR="00832599" w:rsidRPr="00486FD2" w:rsidRDefault="00832599" w:rsidP="00832599">
            <w:pPr>
              <w:rPr>
                <w:b/>
              </w:rPr>
            </w:pPr>
            <w:r w:rsidRPr="00486FD2">
              <w:rPr>
                <w:b/>
              </w:rPr>
              <w:t xml:space="preserve"> 19:30—22:00</w:t>
            </w:r>
          </w:p>
          <w:p w:rsidR="00832599" w:rsidRPr="00486FD2" w:rsidRDefault="00832599" w:rsidP="00832599">
            <w:pPr>
              <w:rPr>
                <w:rFonts w:hint="eastAsia"/>
                <w:b/>
              </w:rPr>
            </w:pPr>
            <w:r w:rsidRPr="00486FD2">
              <w:rPr>
                <w:rFonts w:hint="eastAsia"/>
                <w:b/>
              </w:rPr>
              <w:t>莫斯科时间</w:t>
            </w:r>
          </w:p>
          <w:p w:rsidR="00832599" w:rsidRPr="00486FD2" w:rsidRDefault="00832599" w:rsidP="00711447">
            <w:pPr>
              <w:rPr>
                <w:rFonts w:hint="eastAsia"/>
                <w:b/>
              </w:rPr>
            </w:pPr>
            <w:r w:rsidRPr="00486FD2">
              <w:rPr>
                <w:b/>
              </w:rPr>
              <w:t>14:30-17:00</w:t>
            </w:r>
          </w:p>
        </w:tc>
        <w:tc>
          <w:tcPr>
            <w:tcW w:w="2074" w:type="dxa"/>
            <w:vAlign w:val="center"/>
          </w:tcPr>
          <w:p w:rsidR="00832599" w:rsidRPr="00486FD2" w:rsidRDefault="00832599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/>
                <w:b/>
                <w:szCs w:val="21"/>
              </w:rPr>
              <w:t>人工智能大数据</w:t>
            </w:r>
          </w:p>
        </w:tc>
        <w:tc>
          <w:tcPr>
            <w:tcW w:w="3360" w:type="dxa"/>
            <w:vAlign w:val="center"/>
          </w:tcPr>
          <w:p w:rsidR="00832599" w:rsidRPr="00486FD2" w:rsidRDefault="00832599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 w:hint="eastAsia"/>
                <w:b/>
                <w:szCs w:val="21"/>
              </w:rPr>
              <w:t>题目</w:t>
            </w:r>
          </w:p>
        </w:tc>
        <w:tc>
          <w:tcPr>
            <w:tcW w:w="788" w:type="dxa"/>
            <w:vAlign w:val="center"/>
          </w:tcPr>
          <w:p w:rsidR="00832599" w:rsidRPr="00486FD2" w:rsidRDefault="00832599" w:rsidP="0071144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6FD2">
              <w:rPr>
                <w:rFonts w:ascii="Times New Roman" w:eastAsia="宋体" w:hAnsi="Times New Roman" w:cs="Times New Roman" w:hint="eastAsia"/>
                <w:b/>
                <w:szCs w:val="21"/>
              </w:rPr>
              <w:t>左旺孟</w:t>
            </w:r>
          </w:p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19:30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19:45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孙广路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Video Question Answering</w:t>
            </w: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Methods and Applications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rFonts w:hint="eastAsia"/>
                <w:b/>
              </w:rPr>
            </w:pPr>
            <w:r w:rsidRPr="00486FD2">
              <w:rPr>
                <w:rFonts w:hint="eastAsia"/>
                <w:b/>
              </w:rPr>
              <w:t>19:45</w:t>
            </w:r>
            <w:r w:rsidRPr="00486FD2">
              <w:rPr>
                <w:b/>
              </w:rPr>
              <w:t>—20</w:t>
            </w:r>
            <w:r w:rsidRPr="00486FD2">
              <w:rPr>
                <w:rFonts w:hint="eastAsia"/>
                <w:b/>
              </w:rPr>
              <w:t>:0</w:t>
            </w:r>
            <w:r w:rsidRPr="00486FD2">
              <w:rPr>
                <w:b/>
              </w:rPr>
              <w:t>0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鲁布佐夫·瓦西里·伊万</w:t>
            </w:r>
            <w:bookmarkStart w:id="0" w:name="_GoBack"/>
            <w:bookmarkEnd w:id="0"/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诺维奇</w:t>
            </w:r>
          </w:p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Rubzov Vasili Ivanovic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816FF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Motion Control of Tracked Robot </w:t>
            </w:r>
            <w:r w:rsidRPr="008816FF">
              <w:rPr>
                <w:rFonts w:ascii="Times New Roman" w:eastAsia="宋体" w:hAnsi="Times New Roman" w:cs="Times New Roman"/>
                <w:color w:val="FF0000"/>
                <w:szCs w:val="21"/>
              </w:rPr>
              <w:br/>
              <w:t>on Various Types of Supporting Surfaces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20:00</w:t>
            </w:r>
            <w:r w:rsidRPr="00486FD2">
              <w:rPr>
                <w:b/>
              </w:rPr>
              <w:t>-</w:t>
            </w:r>
            <w:r w:rsidRPr="00486FD2">
              <w:rPr>
                <w:rFonts w:hint="eastAsia"/>
                <w:b/>
              </w:rPr>
              <w:t>-20:15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王元慧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/>
                <w:szCs w:val="21"/>
              </w:rPr>
              <w:t>development trends of marine robots swarm intelligence technology.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20:15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20:30</w:t>
            </w:r>
          </w:p>
        </w:tc>
        <w:tc>
          <w:tcPr>
            <w:tcW w:w="2666" w:type="dxa"/>
            <w:vAlign w:val="center"/>
          </w:tcPr>
          <w:p w:rsidR="00832599" w:rsidRPr="00E06066" w:rsidRDefault="00832599" w:rsidP="0071144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E06066">
              <w:rPr>
                <w:rFonts w:ascii="Times New Roman" w:eastAsia="宋体" w:hAnsi="Times New Roman" w:cs="Times New Roman" w:hint="eastAsia"/>
                <w:szCs w:val="21"/>
              </w:rPr>
              <w:t>谢列兹涅娃·玛丽雅</w:t>
            </w:r>
          </w:p>
          <w:p w:rsidR="00832599" w:rsidRPr="00E06066" w:rsidRDefault="00832599" w:rsidP="0071144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E06066">
              <w:rPr>
                <w:rFonts w:ascii="Times New Roman" w:eastAsia="宋体" w:hAnsi="Times New Roman" w:cs="Times New Roman"/>
                <w:szCs w:val="21"/>
              </w:rPr>
              <w:t>Maria Selezneva</w:t>
            </w:r>
          </w:p>
          <w:p w:rsidR="00832599" w:rsidRPr="00C14988" w:rsidRDefault="00832599" w:rsidP="00711447">
            <w:pPr>
              <w:widowControl/>
              <w:rPr>
                <w:rFonts w:ascii="等线" w:eastAsia="等线" w:hAnsi="等线"/>
                <w:b/>
                <w:bCs/>
                <w:sz w:val="22"/>
              </w:rPr>
            </w:pP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06066">
              <w:rPr>
                <w:rFonts w:ascii="Times New Roman" w:eastAsia="宋体" w:hAnsi="Times New Roman" w:cs="Times New Roman"/>
                <w:szCs w:val="21"/>
              </w:rPr>
              <w:t>Modern intelligent control systems :theory and application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20:30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20</w:t>
            </w:r>
            <w:r w:rsidRPr="00486FD2">
              <w:rPr>
                <w:rFonts w:hint="eastAsia"/>
                <w:b/>
              </w:rPr>
              <w:t>：</w:t>
            </w:r>
            <w:r w:rsidRPr="00486FD2">
              <w:rPr>
                <w:rFonts w:hint="eastAsia"/>
                <w:b/>
              </w:rPr>
              <w:t>45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张兆功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Drawing Dreams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20:45</w:t>
            </w:r>
            <w:r w:rsidRPr="00486FD2">
              <w:rPr>
                <w:b/>
              </w:rPr>
              <w:t>—21:00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塞雷布兰·弗拉基米尔·瓦莱维奇</w:t>
            </w:r>
          </w:p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/>
                <w:szCs w:val="21"/>
              </w:rPr>
              <w:t>Selebran·Vladimir·walevitch</w:t>
            </w:r>
          </w:p>
        </w:tc>
        <w:tc>
          <w:tcPr>
            <w:tcW w:w="3046" w:type="dxa"/>
          </w:tcPr>
          <w:p w:rsidR="00832599" w:rsidRPr="00C40330" w:rsidRDefault="00832599" w:rsidP="008816FF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816FF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Development of Algorithms </w:t>
            </w:r>
            <w:r w:rsidRPr="008816FF">
              <w:rPr>
                <w:rFonts w:ascii="Times New Roman" w:eastAsia="宋体" w:hAnsi="Times New Roman" w:cs="Times New Roman"/>
                <w:color w:val="FF0000"/>
                <w:szCs w:val="21"/>
              </w:rPr>
              <w:br/>
              <w:t>for Group Control of Mobile Robots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832599" w:rsidTr="00486FD2">
        <w:trPr>
          <w:trHeight w:val="315"/>
        </w:trPr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21:00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21:15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左旺孟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/>
                <w:szCs w:val="21"/>
              </w:rPr>
              <w:t>Towards Guided and Generic Blind Face Restoration</w:t>
            </w:r>
          </w:p>
        </w:tc>
        <w:tc>
          <w:tcPr>
            <w:tcW w:w="722" w:type="dxa"/>
          </w:tcPr>
          <w:p w:rsidR="00832599" w:rsidRDefault="00832599" w:rsidP="00711447"/>
          <w:p w:rsidR="00832599" w:rsidRDefault="00832599" w:rsidP="00711447"/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rFonts w:hint="eastAsia"/>
                <w:b/>
              </w:rPr>
            </w:pPr>
            <w:r w:rsidRPr="00486FD2">
              <w:rPr>
                <w:rFonts w:hint="eastAsia"/>
                <w:b/>
              </w:rPr>
              <w:t>21:15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21:30</w:t>
            </w:r>
          </w:p>
        </w:tc>
        <w:tc>
          <w:tcPr>
            <w:tcW w:w="2666" w:type="dxa"/>
            <w:vAlign w:val="center"/>
          </w:tcPr>
          <w:p w:rsidR="00832599" w:rsidRDefault="00832599" w:rsidP="0071144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洛兰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加格博</w:t>
            </w:r>
          </w:p>
          <w:p w:rsidR="00832599" w:rsidRPr="00C14988" w:rsidRDefault="00832599" w:rsidP="00711447">
            <w:pPr>
              <w:rPr>
                <w:rFonts w:ascii="等线" w:eastAsia="等线" w:hAnsi="等线"/>
                <w:b/>
                <w:bCs/>
                <w:color w:val="FF0000"/>
                <w:sz w:val="22"/>
              </w:rPr>
            </w:pPr>
            <w:r w:rsidRPr="004A236E">
              <w:rPr>
                <w:rFonts w:ascii="Times New Roman" w:eastAsia="宋体" w:hAnsi="Times New Roman" w:cs="Times New Roman"/>
                <w:szCs w:val="21"/>
              </w:rPr>
              <w:t xml:space="preserve">Loran Jacobs 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36E">
              <w:rPr>
                <w:rFonts w:ascii="Times New Roman" w:eastAsia="宋体" w:hAnsi="Times New Roman" w:cs="Times New Roman"/>
                <w:szCs w:val="21"/>
              </w:rPr>
              <w:t>iPavlov Intellectual Virtual Assistant Platform: how do we actually transform business and industrial processes</w:t>
            </w:r>
          </w:p>
        </w:tc>
        <w:tc>
          <w:tcPr>
            <w:tcW w:w="722" w:type="dxa"/>
          </w:tcPr>
          <w:p w:rsidR="00832599" w:rsidRDefault="00832599" w:rsidP="00711447">
            <w:r>
              <w:rPr>
                <w:rFonts w:hint="eastAsia"/>
              </w:rPr>
              <w:t>莫斯科物理技术学院</w:t>
            </w:r>
          </w:p>
        </w:tc>
      </w:tr>
      <w:tr w:rsidR="00832599" w:rsidTr="00486FD2">
        <w:tc>
          <w:tcPr>
            <w:tcW w:w="1862" w:type="dxa"/>
            <w:vAlign w:val="center"/>
          </w:tcPr>
          <w:p w:rsidR="00832599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b/>
              </w:rPr>
              <w:t>21</w:t>
            </w:r>
            <w:r w:rsidRPr="00486FD2">
              <w:rPr>
                <w:rFonts w:hint="eastAsia"/>
                <w:b/>
              </w:rPr>
              <w:t>:30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21</w:t>
            </w:r>
            <w:r w:rsidRPr="00486FD2">
              <w:rPr>
                <w:rFonts w:hint="eastAsia"/>
                <w:b/>
              </w:rPr>
              <w:t>：</w:t>
            </w:r>
            <w:r w:rsidRPr="00486FD2">
              <w:rPr>
                <w:rFonts w:hint="eastAsia"/>
                <w:b/>
              </w:rPr>
              <w:t>45</w:t>
            </w:r>
          </w:p>
        </w:tc>
        <w:tc>
          <w:tcPr>
            <w:tcW w:w="2666" w:type="dxa"/>
            <w:vAlign w:val="center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 w:hint="eastAsia"/>
                <w:szCs w:val="21"/>
              </w:rPr>
              <w:t>景维鹏</w:t>
            </w:r>
          </w:p>
        </w:tc>
        <w:tc>
          <w:tcPr>
            <w:tcW w:w="3046" w:type="dxa"/>
          </w:tcPr>
          <w:p w:rsidR="00832599" w:rsidRPr="00C40330" w:rsidRDefault="00832599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/>
                <w:szCs w:val="21"/>
              </w:rPr>
              <w:t>The application of artificial intelligence technology in ecological environmental protection in China</w:t>
            </w:r>
          </w:p>
        </w:tc>
        <w:tc>
          <w:tcPr>
            <w:tcW w:w="722" w:type="dxa"/>
          </w:tcPr>
          <w:p w:rsidR="00832599" w:rsidRDefault="00832599" w:rsidP="00711447"/>
        </w:tc>
      </w:tr>
      <w:tr w:rsidR="003F250F" w:rsidTr="00486FD2">
        <w:tc>
          <w:tcPr>
            <w:tcW w:w="1862" w:type="dxa"/>
            <w:vAlign w:val="center"/>
          </w:tcPr>
          <w:p w:rsidR="003F250F" w:rsidRPr="00486FD2" w:rsidRDefault="00832599" w:rsidP="00832599">
            <w:pPr>
              <w:jc w:val="center"/>
              <w:rPr>
                <w:b/>
              </w:rPr>
            </w:pPr>
            <w:r w:rsidRPr="00486FD2">
              <w:rPr>
                <w:rFonts w:hint="eastAsia"/>
                <w:b/>
              </w:rPr>
              <w:t>21:45</w:t>
            </w:r>
            <w:r w:rsidRPr="00486FD2">
              <w:rPr>
                <w:b/>
              </w:rPr>
              <w:t>—</w:t>
            </w:r>
            <w:r w:rsidRPr="00486FD2">
              <w:rPr>
                <w:rFonts w:hint="eastAsia"/>
                <w:b/>
              </w:rPr>
              <w:t>22:00</w:t>
            </w:r>
          </w:p>
        </w:tc>
        <w:tc>
          <w:tcPr>
            <w:tcW w:w="2666" w:type="dxa"/>
            <w:vAlign w:val="center"/>
          </w:tcPr>
          <w:p w:rsidR="003F250F" w:rsidRPr="00C40330" w:rsidRDefault="003F250F" w:rsidP="00C4033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40330">
              <w:rPr>
                <w:rFonts w:ascii="Times New Roman" w:eastAsia="宋体" w:hAnsi="Times New Roman" w:cs="Times New Roman"/>
                <w:szCs w:val="21"/>
              </w:rPr>
              <w:t>Ovanes Petrosian</w:t>
            </w:r>
          </w:p>
        </w:tc>
        <w:tc>
          <w:tcPr>
            <w:tcW w:w="3046" w:type="dxa"/>
          </w:tcPr>
          <w:p w:rsidR="003F250F" w:rsidRPr="00C40330" w:rsidRDefault="002A74A9" w:rsidP="00C40330">
            <w:pPr>
              <w:spacing w:line="3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816FF">
              <w:rPr>
                <w:rFonts w:ascii="Times New Roman" w:eastAsia="宋体" w:hAnsi="Times New Roman" w:cs="Times New Roman"/>
                <w:color w:val="FF0000"/>
                <w:szCs w:val="21"/>
              </w:rPr>
              <w:t>Application of XAI in time series forecasting</w:t>
            </w:r>
          </w:p>
        </w:tc>
        <w:tc>
          <w:tcPr>
            <w:tcW w:w="722" w:type="dxa"/>
          </w:tcPr>
          <w:p w:rsidR="003F250F" w:rsidRDefault="003F250F" w:rsidP="00711447"/>
        </w:tc>
      </w:tr>
    </w:tbl>
    <w:p w:rsidR="00C14988" w:rsidRDefault="00C14988"/>
    <w:sectPr w:rsidR="00C14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D" w:rsidRDefault="002375BD" w:rsidP="002375BD">
      <w:r>
        <w:separator/>
      </w:r>
    </w:p>
  </w:endnote>
  <w:endnote w:type="continuationSeparator" w:id="0">
    <w:p w:rsidR="002375BD" w:rsidRDefault="002375BD" w:rsidP="002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D" w:rsidRDefault="002375BD" w:rsidP="002375BD">
      <w:r>
        <w:separator/>
      </w:r>
    </w:p>
  </w:footnote>
  <w:footnote w:type="continuationSeparator" w:id="0">
    <w:p w:rsidR="002375BD" w:rsidRDefault="002375BD" w:rsidP="0023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8"/>
    <w:rsid w:val="00027805"/>
    <w:rsid w:val="000D5E3F"/>
    <w:rsid w:val="000F59AD"/>
    <w:rsid w:val="00102AB2"/>
    <w:rsid w:val="002375BD"/>
    <w:rsid w:val="002A74A9"/>
    <w:rsid w:val="002F0AF5"/>
    <w:rsid w:val="003945B7"/>
    <w:rsid w:val="003F250F"/>
    <w:rsid w:val="00446195"/>
    <w:rsid w:val="00486FD2"/>
    <w:rsid w:val="004A236E"/>
    <w:rsid w:val="004C4F8F"/>
    <w:rsid w:val="0054102C"/>
    <w:rsid w:val="005868BB"/>
    <w:rsid w:val="00677E92"/>
    <w:rsid w:val="00711447"/>
    <w:rsid w:val="00832599"/>
    <w:rsid w:val="008816FF"/>
    <w:rsid w:val="009473E5"/>
    <w:rsid w:val="00A373F8"/>
    <w:rsid w:val="00AB7966"/>
    <w:rsid w:val="00BD10A7"/>
    <w:rsid w:val="00BE6BA7"/>
    <w:rsid w:val="00C14988"/>
    <w:rsid w:val="00C40330"/>
    <w:rsid w:val="00E06066"/>
    <w:rsid w:val="00E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8E51D7"/>
  <w15:chartTrackingRefBased/>
  <w15:docId w15:val="{586C70D6-F296-438C-A716-E855458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02780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7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75BD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027805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F67B-5AF7-4026-807C-475ED15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ui</dc:creator>
  <cp:keywords/>
  <dc:description/>
  <cp:lastModifiedBy>Yu</cp:lastModifiedBy>
  <cp:revision>11</cp:revision>
  <dcterms:created xsi:type="dcterms:W3CDTF">2021-05-31T07:07:00Z</dcterms:created>
  <dcterms:modified xsi:type="dcterms:W3CDTF">2021-06-02T01:32:00Z</dcterms:modified>
</cp:coreProperties>
</file>